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78" w:rsidRPr="008A1778" w:rsidRDefault="008A1778" w:rsidP="008A1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Открытый классный час по тематике «Патриот России. А. С. Пушкин и его современники.»</w:t>
      </w:r>
    </w:p>
    <w:p w:rsidR="008A1778" w:rsidRPr="008A1778" w:rsidRDefault="008A1778" w:rsidP="008A1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Цели: познакомить с основными датами жизни А. С. Пушкина; его семьей; людьми, которые оказали влияние на его жизненный и творческий путь; воспитывать лучшие человеческие чувства; показать роль А. С. Пушкина в культуре, литературе нашей страны и мира.</w:t>
      </w:r>
    </w:p>
    <w:p w:rsidR="008A1778" w:rsidRPr="008A1778" w:rsidRDefault="008A1778" w:rsidP="008A17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1778">
        <w:rPr>
          <w:rFonts w:ascii="Times New Roman" w:hAnsi="Times New Roman" w:cs="Times New Roman"/>
          <w:sz w:val="28"/>
          <w:szCs w:val="28"/>
        </w:rPr>
        <w:t>Ход урока.</w:t>
      </w:r>
    </w:p>
    <w:p w:rsidR="008A1778" w:rsidRPr="008A1778" w:rsidRDefault="008A1778" w:rsidP="008A1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Вступление. Слова учителя об А. С. Пушкине.</w:t>
      </w:r>
    </w:p>
    <w:p w:rsidR="008A1778" w:rsidRPr="008A1778" w:rsidRDefault="008A1778" w:rsidP="008A1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A1778" w:rsidRPr="008A1778" w:rsidRDefault="008A1778" w:rsidP="008A1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Выступление детей.</w:t>
      </w:r>
    </w:p>
    <w:p w:rsidR="008A1778" w:rsidRPr="008A1778" w:rsidRDefault="008A1778" w:rsidP="008A1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а) Рассказ об отце С. Л.  Пушкине.</w:t>
      </w:r>
    </w:p>
    <w:p w:rsidR="008A1778" w:rsidRPr="008A1778" w:rsidRDefault="008A1778" w:rsidP="008A1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б) Рассказ об матери Н. О. Пушкиной.</w:t>
      </w:r>
    </w:p>
    <w:p w:rsidR="008A1778" w:rsidRPr="008A1778" w:rsidRDefault="008A1778" w:rsidP="008A1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в) Рассказ о бабушке М. А. Ганнибал.</w:t>
      </w:r>
    </w:p>
    <w:p w:rsidR="008A1778" w:rsidRPr="008A1778" w:rsidRDefault="008A1778" w:rsidP="008A1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г) Рассказ о няне Яковлевой А. Р.</w:t>
      </w:r>
    </w:p>
    <w:p w:rsidR="008A1778" w:rsidRPr="008A1778" w:rsidRDefault="008A1778" w:rsidP="008A1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д) Рассказ о 1 друге И. И. Пущине чтение ст. «Мой первый друг…»</w:t>
      </w:r>
    </w:p>
    <w:p w:rsidR="008A1778" w:rsidRPr="008A1778" w:rsidRDefault="008A1778" w:rsidP="008A1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е) Рассказ о жене Н. Н. Пушкиной чтение ст. «Мадонна.»</w:t>
      </w:r>
    </w:p>
    <w:p w:rsidR="008A1778" w:rsidRPr="008A1778" w:rsidRDefault="008A1778" w:rsidP="008A1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ё) Рассказ о любимой женщине А. П. Керн.</w:t>
      </w:r>
    </w:p>
    <w:p w:rsidR="008A1778" w:rsidRPr="008A1778" w:rsidRDefault="008A1778" w:rsidP="008A17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чтение ст. «К***»</w:t>
      </w:r>
    </w:p>
    <w:p w:rsidR="008A1778" w:rsidRPr="008A1778" w:rsidRDefault="008A1778" w:rsidP="008A17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ж) Рассказ об императоре Николае 1 и его зловещей роли в судьбе Пушкина.</w:t>
      </w:r>
    </w:p>
    <w:p w:rsidR="008A1778" w:rsidRPr="008A1778" w:rsidRDefault="008A1778" w:rsidP="008A177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Выступление учеников сопровождались презентацией.</w:t>
      </w:r>
    </w:p>
    <w:p w:rsidR="008A1778" w:rsidRPr="008A1778" w:rsidRDefault="008A1778" w:rsidP="008A17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778">
        <w:rPr>
          <w:rFonts w:ascii="Times New Roman" w:hAnsi="Times New Roman" w:cs="Times New Roman"/>
          <w:sz w:val="28"/>
          <w:szCs w:val="28"/>
        </w:rPr>
        <w:t>Заключение. Викторина.</w:t>
      </w:r>
    </w:p>
    <w:p w:rsidR="002F2043" w:rsidRDefault="002F2043"/>
    <w:sectPr w:rsidR="002F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F4E86"/>
    <w:multiLevelType w:val="hybridMultilevel"/>
    <w:tmpl w:val="73A86F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01"/>
    <w:rsid w:val="00083F01"/>
    <w:rsid w:val="002F2043"/>
    <w:rsid w:val="008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96E0-1F6B-4EBC-AB73-A071A7F4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2019-11-24T09:06:00Z</dcterms:created>
  <dcterms:modified xsi:type="dcterms:W3CDTF">2019-11-24T09:06:00Z</dcterms:modified>
</cp:coreProperties>
</file>